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791" w:rsidRDefault="0015443A" w:rsidP="000D5662">
      <w:pPr>
        <w:jc w:val="both"/>
        <w:rPr>
          <w:sz w:val="24"/>
          <w:szCs w:val="24"/>
        </w:rPr>
      </w:pPr>
      <w:r>
        <w:rPr>
          <w:sz w:val="24"/>
          <w:szCs w:val="24"/>
        </w:rPr>
        <w:t>In atentia urmatoarelor catgorii de detinatori de bunuri (terenuri, animale, cladiri/constructii, mijloace de transport si instalatii pentru agricultura) :</w:t>
      </w:r>
    </w:p>
    <w:p w:rsidR="0015443A" w:rsidRDefault="0015443A" w:rsidP="0015443A">
      <w:pPr>
        <w:pStyle w:val="ListParagraph"/>
        <w:numPr>
          <w:ilvl w:val="0"/>
          <w:numId w:val="1"/>
        </w:numPr>
        <w:jc w:val="both"/>
        <w:rPr>
          <w:sz w:val="24"/>
          <w:szCs w:val="24"/>
        </w:rPr>
      </w:pPr>
      <w:r>
        <w:rPr>
          <w:sz w:val="24"/>
          <w:szCs w:val="24"/>
        </w:rPr>
        <w:t>Persoane fizice cu domiciliul in Municipiul Curtea de Arges</w:t>
      </w:r>
    </w:p>
    <w:p w:rsidR="0015443A" w:rsidRDefault="0015443A" w:rsidP="0015443A">
      <w:pPr>
        <w:pStyle w:val="ListParagraph"/>
        <w:numPr>
          <w:ilvl w:val="0"/>
          <w:numId w:val="1"/>
        </w:numPr>
        <w:jc w:val="both"/>
        <w:rPr>
          <w:sz w:val="24"/>
          <w:szCs w:val="24"/>
        </w:rPr>
      </w:pPr>
      <w:r>
        <w:rPr>
          <w:sz w:val="24"/>
          <w:szCs w:val="24"/>
        </w:rPr>
        <w:t>Persoane fizice cu domiciliul in alte localitati si care detin bunuri pe raza Municipiului Curtea de Arges</w:t>
      </w:r>
    </w:p>
    <w:p w:rsidR="0015443A" w:rsidRDefault="0015443A" w:rsidP="0015443A">
      <w:pPr>
        <w:pStyle w:val="ListParagraph"/>
        <w:numPr>
          <w:ilvl w:val="0"/>
          <w:numId w:val="1"/>
        </w:numPr>
        <w:jc w:val="both"/>
        <w:rPr>
          <w:sz w:val="24"/>
          <w:szCs w:val="24"/>
        </w:rPr>
      </w:pPr>
      <w:r>
        <w:rPr>
          <w:sz w:val="24"/>
          <w:szCs w:val="24"/>
        </w:rPr>
        <w:t>Persoane Juridice cu sediul social in Municipiul Curtea de Arges</w:t>
      </w:r>
    </w:p>
    <w:p w:rsidR="0015443A" w:rsidRDefault="0015443A" w:rsidP="0015443A">
      <w:pPr>
        <w:pStyle w:val="ListParagraph"/>
        <w:numPr>
          <w:ilvl w:val="0"/>
          <w:numId w:val="1"/>
        </w:numPr>
        <w:jc w:val="both"/>
        <w:rPr>
          <w:sz w:val="24"/>
          <w:szCs w:val="24"/>
        </w:rPr>
      </w:pPr>
      <w:r>
        <w:rPr>
          <w:sz w:val="24"/>
          <w:szCs w:val="24"/>
        </w:rPr>
        <w:t xml:space="preserve">Persoane Juridice cu sediul social in alte localitati si care detin </w:t>
      </w:r>
      <w:r>
        <w:rPr>
          <w:sz w:val="24"/>
          <w:szCs w:val="24"/>
        </w:rPr>
        <w:t>bunuri pe raza Municipiului Curtea de Arges</w:t>
      </w:r>
    </w:p>
    <w:p w:rsidR="00A0652C" w:rsidRDefault="00A0652C" w:rsidP="0015443A">
      <w:pPr>
        <w:jc w:val="both"/>
        <w:rPr>
          <w:sz w:val="24"/>
          <w:szCs w:val="24"/>
        </w:rPr>
      </w:pPr>
    </w:p>
    <w:p w:rsidR="0015443A" w:rsidRDefault="0015443A" w:rsidP="0015443A">
      <w:pPr>
        <w:jc w:val="both"/>
        <w:rPr>
          <w:sz w:val="24"/>
          <w:szCs w:val="24"/>
        </w:rPr>
      </w:pPr>
      <w:r>
        <w:rPr>
          <w:sz w:val="24"/>
          <w:szCs w:val="24"/>
        </w:rPr>
        <w:t>Avand in vedere prevederile Ordonantei nr. 28/2008 privind registrul agricol si Normelor tehnice de completare a registrului agricol, va comunicam urmatoarele:</w:t>
      </w:r>
    </w:p>
    <w:p w:rsidR="0015443A" w:rsidRDefault="0015443A" w:rsidP="0015443A">
      <w:pPr>
        <w:pStyle w:val="ListParagraph"/>
        <w:numPr>
          <w:ilvl w:val="0"/>
          <w:numId w:val="2"/>
        </w:numPr>
        <w:jc w:val="both"/>
        <w:rPr>
          <w:sz w:val="24"/>
          <w:szCs w:val="24"/>
        </w:rPr>
      </w:pPr>
      <w:r>
        <w:rPr>
          <w:sz w:val="24"/>
          <w:szCs w:val="24"/>
        </w:rPr>
        <w:t xml:space="preserve">Inscrierea datelor in registrul agricol in a carui raza administrativ-teritoriala isi are domiciliul capul gospodariei se face pe baza declaratiei date pe propria raspundere insotita de documente, de catre capul gospodariei sau, in lipsa acestuia, de un alt membru major al gospodariei care dispune de capacitate deplina de exercitiu. </w:t>
      </w:r>
    </w:p>
    <w:p w:rsidR="0015443A" w:rsidRDefault="0015443A" w:rsidP="0015443A">
      <w:pPr>
        <w:pStyle w:val="ListParagraph"/>
        <w:numPr>
          <w:ilvl w:val="0"/>
          <w:numId w:val="2"/>
        </w:numPr>
        <w:jc w:val="both"/>
        <w:rPr>
          <w:sz w:val="24"/>
          <w:szCs w:val="24"/>
        </w:rPr>
      </w:pPr>
      <w:r>
        <w:rPr>
          <w:sz w:val="24"/>
          <w:szCs w:val="24"/>
        </w:rPr>
        <w:t>Pentru persoanele juridice datele se inscriu in registrul agricol pe baza declaratiilor date de reprezentantul legal, insotite de documente.</w:t>
      </w:r>
    </w:p>
    <w:p w:rsidR="0015443A" w:rsidRPr="00307E29" w:rsidRDefault="0015443A" w:rsidP="00307E29">
      <w:pPr>
        <w:pStyle w:val="ListParagraph"/>
        <w:numPr>
          <w:ilvl w:val="0"/>
          <w:numId w:val="2"/>
        </w:numPr>
        <w:jc w:val="both"/>
        <w:rPr>
          <w:sz w:val="24"/>
          <w:szCs w:val="24"/>
        </w:rPr>
      </w:pPr>
      <w:r>
        <w:rPr>
          <w:sz w:val="24"/>
          <w:szCs w:val="24"/>
        </w:rPr>
        <w:t>Persoanele care nu au domiciliul in localitate sau nu se pot deplasa la sediul Primariei Municipiului Curtea de Arges pot trimite declaratia si documentele prin posta</w:t>
      </w:r>
      <w:r w:rsidR="00A0652C">
        <w:rPr>
          <w:sz w:val="24"/>
          <w:szCs w:val="24"/>
        </w:rPr>
        <w:t>, electronic pe adresa de e-mail a primariei</w:t>
      </w:r>
      <w:r w:rsidR="00307E29">
        <w:rPr>
          <w:sz w:val="24"/>
          <w:szCs w:val="24"/>
        </w:rPr>
        <w:t xml:space="preserve"> (</w:t>
      </w:r>
      <w:hyperlink r:id="rId6" w:history="1">
        <w:r w:rsidR="00307E29" w:rsidRPr="005F4050">
          <w:rPr>
            <w:rStyle w:val="Hyperlink"/>
            <w:sz w:val="24"/>
            <w:szCs w:val="24"/>
          </w:rPr>
          <w:t>primariacurteadearges@yahoo.com</w:t>
        </w:r>
      </w:hyperlink>
      <w:r w:rsidR="00307E29">
        <w:rPr>
          <w:sz w:val="24"/>
          <w:szCs w:val="24"/>
        </w:rPr>
        <w:t xml:space="preserve"> </w:t>
      </w:r>
      <w:hyperlink r:id="rId7" w:history="1">
        <w:r w:rsidR="00307E29" w:rsidRPr="005F4050">
          <w:rPr>
            <w:rStyle w:val="Hyperlink"/>
            <w:sz w:val="24"/>
            <w:szCs w:val="24"/>
          </w:rPr>
          <w:t>secretariat@primariacurteadearges.ro</w:t>
        </w:r>
      </w:hyperlink>
      <w:r w:rsidR="00307E29">
        <w:rPr>
          <w:sz w:val="24"/>
          <w:szCs w:val="24"/>
        </w:rPr>
        <w:t xml:space="preserve"> sau </w:t>
      </w:r>
      <w:hyperlink r:id="rId8" w:history="1">
        <w:r w:rsidR="00307E29" w:rsidRPr="005F4050">
          <w:rPr>
            <w:rStyle w:val="Hyperlink"/>
            <w:sz w:val="24"/>
            <w:szCs w:val="24"/>
          </w:rPr>
          <w:t>agricol@primariacurteadearges.ro</w:t>
        </w:r>
      </w:hyperlink>
      <w:r w:rsidR="00307E29">
        <w:rPr>
          <w:sz w:val="24"/>
          <w:szCs w:val="24"/>
        </w:rPr>
        <w:t xml:space="preserve"> )</w:t>
      </w:r>
      <w:r w:rsidR="00307E29" w:rsidRPr="00307E29">
        <w:rPr>
          <w:sz w:val="24"/>
          <w:szCs w:val="24"/>
        </w:rPr>
        <w:t xml:space="preserve"> </w:t>
      </w:r>
      <w:r w:rsidR="00A0652C" w:rsidRPr="00307E29">
        <w:rPr>
          <w:sz w:val="24"/>
          <w:szCs w:val="24"/>
        </w:rPr>
        <w:t>sau pot face declaratii prin procura</w:t>
      </w:r>
      <w:bookmarkStart w:id="0" w:name="_GoBack"/>
      <w:bookmarkEnd w:id="0"/>
      <w:r w:rsidR="00A0652C" w:rsidRPr="00307E29">
        <w:rPr>
          <w:sz w:val="24"/>
          <w:szCs w:val="24"/>
        </w:rPr>
        <w:t>.</w:t>
      </w:r>
    </w:p>
    <w:p w:rsidR="00A0652C" w:rsidRDefault="00A0652C" w:rsidP="0015443A">
      <w:pPr>
        <w:pStyle w:val="ListParagraph"/>
        <w:numPr>
          <w:ilvl w:val="0"/>
          <w:numId w:val="2"/>
        </w:numPr>
        <w:jc w:val="both"/>
        <w:rPr>
          <w:sz w:val="24"/>
          <w:szCs w:val="24"/>
        </w:rPr>
      </w:pPr>
      <w:r>
        <w:rPr>
          <w:sz w:val="24"/>
          <w:szCs w:val="24"/>
        </w:rPr>
        <w:t>In cazul indiviziunii, oricare dintre coindivizari va putea da declaratia.</w:t>
      </w:r>
    </w:p>
    <w:p w:rsidR="00A0652C" w:rsidRDefault="00A0652C" w:rsidP="00A0652C">
      <w:pPr>
        <w:jc w:val="both"/>
        <w:rPr>
          <w:sz w:val="24"/>
          <w:szCs w:val="24"/>
        </w:rPr>
      </w:pPr>
    </w:p>
    <w:p w:rsidR="00A0652C" w:rsidRDefault="00A0652C" w:rsidP="00A0652C">
      <w:pPr>
        <w:jc w:val="both"/>
        <w:rPr>
          <w:sz w:val="24"/>
          <w:szCs w:val="24"/>
        </w:rPr>
      </w:pPr>
      <w:r>
        <w:rPr>
          <w:sz w:val="24"/>
          <w:szCs w:val="24"/>
        </w:rPr>
        <w:t>Termenele la care persoanele fizice si juridice au obligatia sa declare datele pentru inscrierea in registrul agricol sunt urmatoarele:</w:t>
      </w:r>
    </w:p>
    <w:p w:rsidR="00A0652C" w:rsidRDefault="00A0652C" w:rsidP="00A0652C">
      <w:pPr>
        <w:pStyle w:val="ListParagraph"/>
        <w:numPr>
          <w:ilvl w:val="0"/>
          <w:numId w:val="3"/>
        </w:numPr>
        <w:jc w:val="both"/>
        <w:rPr>
          <w:sz w:val="24"/>
          <w:szCs w:val="24"/>
        </w:rPr>
      </w:pPr>
      <w:r>
        <w:rPr>
          <w:sz w:val="24"/>
          <w:szCs w:val="24"/>
        </w:rPr>
        <w:t>Intre 5 ianuarie si ultima zi lucratoare a lunii februarie, pentru datele anuale privind membrii gospodariei, terenul aflat in proprietate/folosinta, cladirile si mijloacele de transport cu tractiune animala si mecanica, masinile, utilajele si instalatiile pentru agricultura si silvicultuta, efectivele de animale existente in gospodarie/unitatea cu personalitate juridica la inceputul fiecarui an, precum si modificarile intervenite in cursul anului precedent in efectivele de animale pe care le detin, ca urmare a vanzarii-cumpararii, a produsilor obtinuti, a mortii sau a sacrificarii animalelor ori a altor intrari-iesiri;</w:t>
      </w:r>
    </w:p>
    <w:p w:rsidR="00A0652C" w:rsidRDefault="003E1CDD" w:rsidP="00A0652C">
      <w:pPr>
        <w:pStyle w:val="ListParagraph"/>
        <w:numPr>
          <w:ilvl w:val="0"/>
          <w:numId w:val="3"/>
        </w:numPr>
        <w:jc w:val="both"/>
        <w:rPr>
          <w:sz w:val="24"/>
          <w:szCs w:val="24"/>
        </w:rPr>
      </w:pPr>
      <w:r>
        <w:rPr>
          <w:sz w:val="24"/>
          <w:szCs w:val="24"/>
        </w:rPr>
        <w:t xml:space="preserve">Intre 1 si ultima zi lucratoare a lunii mai, pentru datele privind categoria de folosinta a terenului, </w:t>
      </w:r>
      <w:r w:rsidR="00307E29">
        <w:rPr>
          <w:sz w:val="24"/>
          <w:szCs w:val="24"/>
        </w:rPr>
        <w:t>suprafetele cultivate, numarul pomilor in anul agricol respectiv;</w:t>
      </w:r>
    </w:p>
    <w:p w:rsidR="00307E29" w:rsidRDefault="00307E29" w:rsidP="00A0652C">
      <w:pPr>
        <w:pStyle w:val="ListParagraph"/>
        <w:numPr>
          <w:ilvl w:val="0"/>
          <w:numId w:val="3"/>
        </w:numPr>
        <w:jc w:val="both"/>
        <w:rPr>
          <w:sz w:val="24"/>
          <w:szCs w:val="24"/>
        </w:rPr>
      </w:pPr>
      <w:r>
        <w:rPr>
          <w:sz w:val="24"/>
          <w:szCs w:val="24"/>
        </w:rPr>
        <w:t>Persoanele fizice si juridice au obligatia sa declare date, pentru a fi inscrise in registrul agricol, si in afara termenelor prevazute la lit. a) si b) , in termen de 30 de zile de la aparitia oricarei modificari.</w:t>
      </w:r>
    </w:p>
    <w:p w:rsidR="00307E29" w:rsidRPr="00307E29" w:rsidRDefault="00307E29" w:rsidP="00307E29">
      <w:pPr>
        <w:jc w:val="both"/>
        <w:rPr>
          <w:sz w:val="24"/>
          <w:szCs w:val="24"/>
        </w:rPr>
      </w:pPr>
    </w:p>
    <w:p w:rsidR="00F67791" w:rsidRDefault="00F67791" w:rsidP="00A445CB">
      <w:pPr>
        <w:ind w:firstLine="720"/>
        <w:jc w:val="both"/>
        <w:rPr>
          <w:sz w:val="24"/>
          <w:szCs w:val="24"/>
        </w:rPr>
      </w:pPr>
    </w:p>
    <w:p w:rsidR="00F67791" w:rsidRPr="00A445CB" w:rsidRDefault="00F67791" w:rsidP="00F67791">
      <w:pPr>
        <w:ind w:firstLine="720"/>
        <w:jc w:val="both"/>
        <w:rPr>
          <w:sz w:val="24"/>
          <w:szCs w:val="24"/>
        </w:rPr>
      </w:pPr>
    </w:p>
    <w:sectPr w:rsidR="00F67791" w:rsidRPr="00A445CB">
      <w:type w:val="continuous"/>
      <w:pgSz w:w="11910" w:h="16850"/>
      <w:pgMar w:top="1600" w:right="70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726BA"/>
    <w:multiLevelType w:val="hybridMultilevel"/>
    <w:tmpl w:val="65BA1A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CF0E0B"/>
    <w:multiLevelType w:val="hybridMultilevel"/>
    <w:tmpl w:val="A41C4A32"/>
    <w:lvl w:ilvl="0" w:tplc="F50C62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0127B9"/>
    <w:multiLevelType w:val="hybridMultilevel"/>
    <w:tmpl w:val="44480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59"/>
    <w:rsid w:val="000D5662"/>
    <w:rsid w:val="00115A89"/>
    <w:rsid w:val="0015443A"/>
    <w:rsid w:val="00307E29"/>
    <w:rsid w:val="003E1CDD"/>
    <w:rsid w:val="004B50D1"/>
    <w:rsid w:val="00685742"/>
    <w:rsid w:val="0098411B"/>
    <w:rsid w:val="009E74D3"/>
    <w:rsid w:val="00A0652C"/>
    <w:rsid w:val="00A445CB"/>
    <w:rsid w:val="00CF3834"/>
    <w:rsid w:val="00E74354"/>
    <w:rsid w:val="00F67791"/>
    <w:rsid w:val="00FB4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Title">
    <w:name w:val="Title"/>
    <w:basedOn w:val="Normal"/>
    <w:uiPriority w:val="1"/>
    <w:qFormat/>
    <w:pPr>
      <w:spacing w:before="1"/>
      <w:ind w:right="409"/>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07E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Title">
    <w:name w:val="Title"/>
    <w:basedOn w:val="Normal"/>
    <w:uiPriority w:val="1"/>
    <w:qFormat/>
    <w:pPr>
      <w:spacing w:before="1"/>
      <w:ind w:right="409"/>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07E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gricol@primariacurteadearges.ro" TargetMode="External"/><Relationship Id="rId3" Type="http://schemas.microsoft.com/office/2007/relationships/stylesWithEffects" Target="stylesWithEffects.xml"/><Relationship Id="rId7" Type="http://schemas.openxmlformats.org/officeDocument/2006/relationships/hyperlink" Target="mailto:secretariat@primariacurteadearge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iacurteadearges@yaho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PRIMARIA MUNICIPIULUI  SIBIU</vt:lpstr>
    </vt:vector>
  </TitlesOfParts>
  <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PRIMARIA MUNICIPIULUI  SIBIU</dc:title>
  <dc:creator>Ady Bucura</dc:creator>
  <cp:lastModifiedBy>primarie</cp:lastModifiedBy>
  <cp:revision>11</cp:revision>
  <cp:lastPrinted>2020-06-06T04:25:00Z</cp:lastPrinted>
  <dcterms:created xsi:type="dcterms:W3CDTF">2020-06-02T07:28:00Z</dcterms:created>
  <dcterms:modified xsi:type="dcterms:W3CDTF">2020-07-23T08:08:00Z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Microsoft® Word 2013</vt:lpwstr>
  </property>
  <property fmtid="{D5CDD505-2E9C-101B-9397-08002B2CF9AE}" pid="4" name="LastSaved">
    <vt:filetime>2020-06-02T00:00:00Z</vt:filetime>
  </property>
</Properties>
</file>