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7E" w:rsidRPr="00404624" w:rsidRDefault="006A687E" w:rsidP="006A6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</w:p>
    <w:p w:rsidR="006A687E" w:rsidRPr="00404624" w:rsidRDefault="006A687E" w:rsidP="006A6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CONSILIUL LOCAL  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   </w:t>
      </w:r>
    </w:p>
    <w:p w:rsidR="006A687E" w:rsidRPr="00404624" w:rsidRDefault="006A687E" w:rsidP="006A687E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6A687E" w:rsidRPr="00404624" w:rsidRDefault="006A687E" w:rsidP="006A68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</w:p>
    <w:p w:rsidR="006A687E" w:rsidRDefault="006A687E" w:rsidP="006A687E">
      <w:pPr>
        <w:pStyle w:val="Titlu3"/>
        <w:jc w:val="both"/>
        <w:rPr>
          <w:rFonts w:ascii="Tahoma" w:hAnsi="Tahoma" w:cs="Tahoma"/>
          <w:szCs w:val="28"/>
          <w:lang w:val="es-ES"/>
        </w:rPr>
      </w:pP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</w:p>
    <w:p w:rsidR="006A687E" w:rsidRDefault="006A687E" w:rsidP="006A68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129 / 2014</w:t>
      </w:r>
    </w:p>
    <w:p w:rsidR="006A687E" w:rsidRDefault="006A687E" w:rsidP="006A68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Regulamentului de organizare si desfasurare a concursului de proiecte de management pentru selectia </w:t>
      </w:r>
    </w:p>
    <w:p w:rsidR="006A687E" w:rsidRDefault="006A687E" w:rsidP="006A68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managerului Bibliotecii Municipale Curtea de Arges</w:t>
      </w:r>
    </w:p>
    <w:p w:rsidR="006A687E" w:rsidRDefault="006A687E" w:rsidP="006A687E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6A687E" w:rsidRDefault="006A687E" w:rsidP="006A687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A687E" w:rsidRDefault="006A687E" w:rsidP="006A687E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6A687E" w:rsidRDefault="006A687E" w:rsidP="006A687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6A687E" w:rsidRDefault="006A687E" w:rsidP="006A687E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6A687E" w:rsidRDefault="006A687E" w:rsidP="006A687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nr. 32728 / 16.12.2014;</w:t>
      </w:r>
    </w:p>
    <w:p w:rsidR="006A687E" w:rsidRDefault="006A687E" w:rsidP="006A687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6 din O.U.G. nr. 189/2008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managementul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institutiilor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spectacole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concerte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muzeelor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colectiilor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bibliotecilor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asezamintelor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culturale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drept</w:t>
      </w:r>
      <w:proofErr w:type="spellEnd"/>
      <w:r>
        <w:rPr>
          <w:rFonts w:ascii="Tahoma" w:hAnsi="Tahoma" w:cs="Tahoma"/>
          <w:sz w:val="28"/>
          <w:szCs w:val="28"/>
        </w:rPr>
        <w:t xml:space="preserve"> public;</w:t>
      </w:r>
    </w:p>
    <w:p w:rsidR="006A687E" w:rsidRDefault="006A687E" w:rsidP="006A687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dat de Comisia de cultura.</w:t>
      </w:r>
    </w:p>
    <w:p w:rsidR="006A687E" w:rsidRDefault="006A687E" w:rsidP="006A687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4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6A687E" w:rsidRDefault="006A687E" w:rsidP="006A687E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6A687E" w:rsidRDefault="006A687E" w:rsidP="006A687E">
      <w:pPr>
        <w:jc w:val="both"/>
        <w:rPr>
          <w:rFonts w:ascii="Tahoma" w:hAnsi="Tahoma" w:cs="Tahoma"/>
          <w:sz w:val="28"/>
          <w:szCs w:val="28"/>
        </w:rPr>
      </w:pPr>
    </w:p>
    <w:p w:rsidR="006A687E" w:rsidRDefault="006A687E" w:rsidP="006A68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6A687E" w:rsidRDefault="006A687E" w:rsidP="006A68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6A687E" w:rsidRDefault="006A687E" w:rsidP="006A68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6A687E" w:rsidRDefault="006A687E" w:rsidP="006A68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unic </w:t>
      </w:r>
      <w:r>
        <w:rPr>
          <w:rFonts w:ascii="Tahoma" w:hAnsi="Tahoma" w:cs="Tahoma"/>
          <w:sz w:val="28"/>
          <w:szCs w:val="28"/>
          <w:lang w:val="es-ES"/>
        </w:rPr>
        <w:t>Se aproba Regulamentul de organizare si desfasurare a concursului de proiecte de management pentru selectia managerului la Biblioteca Municipala Curtea de Arges, conform anexei.</w:t>
      </w:r>
    </w:p>
    <w:p w:rsidR="006A687E" w:rsidRDefault="006A687E" w:rsidP="006A68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6A687E" w:rsidRDefault="006A687E" w:rsidP="006A687E">
      <w:pPr>
        <w:ind w:left="5652" w:firstLine="12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</w:t>
      </w:r>
    </w:p>
    <w:p w:rsidR="006A687E" w:rsidRPr="002E39AC" w:rsidRDefault="006A687E" w:rsidP="006A687E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6A687E" w:rsidRPr="002E39AC" w:rsidRDefault="006A687E" w:rsidP="006A687E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6A687E" w:rsidRPr="002E39AC" w:rsidRDefault="006A687E" w:rsidP="006A687E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6A687E" w:rsidRDefault="006A687E" w:rsidP="006A687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A687E" w:rsidRDefault="006A687E" w:rsidP="006A68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6A687E" w:rsidRDefault="006A687E" w:rsidP="006A68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</w:p>
    <w:p w:rsidR="006A687E" w:rsidRDefault="006A687E" w:rsidP="006A687E">
      <w:pPr>
        <w:rPr>
          <w:rFonts w:ascii="Tahoma" w:hAnsi="Tahoma" w:cs="Tahoma"/>
          <w:sz w:val="28"/>
          <w:szCs w:val="28"/>
          <w:lang w:val="es-ES"/>
        </w:rPr>
      </w:pPr>
    </w:p>
    <w:p w:rsidR="006A687E" w:rsidRDefault="006A687E" w:rsidP="006A687E">
      <w:pPr>
        <w:rPr>
          <w:rFonts w:ascii="Tahoma" w:hAnsi="Tahoma" w:cs="Tahoma"/>
          <w:sz w:val="28"/>
          <w:szCs w:val="28"/>
          <w:lang w:val="es-ES"/>
        </w:rPr>
      </w:pPr>
    </w:p>
    <w:p w:rsidR="006A687E" w:rsidRDefault="006A687E" w:rsidP="006A687E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– 22 Decembrie 2014 </w:t>
      </w:r>
    </w:p>
    <w:p w:rsidR="00641FF7" w:rsidRDefault="00641FF7"/>
    <w:sectPr w:rsidR="00641FF7" w:rsidSect="006A687E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31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95225"/>
    <w:rsid w:val="006A46A3"/>
    <w:rsid w:val="006A687E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C2C0B"/>
    <w:rsid w:val="00FE4DBA"/>
    <w:rsid w:val="00FE6331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7A7C-BAF5-4F62-ADEB-13C21CF1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6A687E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A6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6A68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2015-01-23T07:18:00Z</dcterms:created>
  <dcterms:modified xsi:type="dcterms:W3CDTF">2015-01-23T07:19:00Z</dcterms:modified>
</cp:coreProperties>
</file>