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17" w:rsidRDefault="00C77C17" w:rsidP="00C77C17">
      <w:pPr>
        <w:jc w:val="both"/>
        <w:rPr>
          <w:rFonts w:ascii="Tahoma" w:hAnsi="Tahoma" w:cs="Tahoma"/>
          <w:sz w:val="20"/>
          <w:szCs w:val="20"/>
          <w:lang w:val="es-ES"/>
        </w:rPr>
      </w:pPr>
      <w:r>
        <w:rPr>
          <w:rFonts w:ascii="Tahoma" w:hAnsi="Tahoma" w:cs="Tahoma"/>
          <w:b/>
          <w:sz w:val="20"/>
          <w:szCs w:val="20"/>
          <w:lang w:val="es-ES"/>
        </w:rPr>
        <w:t>MUNICIPIUL CURTEA DE ARGES</w:t>
      </w:r>
      <w:r>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 xml:space="preserve"> </w:t>
      </w:r>
      <w:r>
        <w:rPr>
          <w:rFonts w:ascii="Tahoma" w:hAnsi="Tahoma" w:cs="Tahoma"/>
          <w:sz w:val="20"/>
          <w:szCs w:val="20"/>
          <w:lang w:val="es-ES"/>
        </w:rPr>
        <w:tab/>
      </w:r>
    </w:p>
    <w:p w:rsidR="00C77C17" w:rsidRDefault="00C77C17" w:rsidP="00C77C17">
      <w:pPr>
        <w:jc w:val="both"/>
        <w:rPr>
          <w:rFonts w:ascii="Tahoma" w:hAnsi="Tahoma" w:cs="Tahoma"/>
          <w:sz w:val="20"/>
          <w:lang w:val="es-ES"/>
        </w:rPr>
      </w:pPr>
      <w:r>
        <w:rPr>
          <w:rFonts w:ascii="Tahoma" w:hAnsi="Tahoma" w:cs="Tahoma"/>
          <w:b/>
          <w:sz w:val="20"/>
          <w:lang w:val="es-ES"/>
        </w:rPr>
        <w:t>CONSILIUL LOCAL</w:t>
      </w:r>
      <w:r>
        <w:rPr>
          <w:rFonts w:ascii="Tahoma" w:hAnsi="Tahoma" w:cs="Tahoma"/>
          <w:sz w:val="20"/>
          <w:lang w:val="es-ES"/>
        </w:rPr>
        <w:t xml:space="preserve">     </w:t>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r>
        <w:rPr>
          <w:rFonts w:ascii="Tahoma" w:hAnsi="Tahoma" w:cs="Tahoma"/>
          <w:sz w:val="20"/>
          <w:lang w:val="es-ES"/>
        </w:rPr>
        <w:tab/>
      </w:r>
    </w:p>
    <w:p w:rsidR="00C77C17" w:rsidRDefault="00C77C17" w:rsidP="00C77C17">
      <w:pPr>
        <w:jc w:val="both"/>
        <w:rPr>
          <w:rFonts w:ascii="Tahoma" w:hAnsi="Tahoma" w:cs="Tahoma"/>
          <w:sz w:val="20"/>
          <w:szCs w:val="20"/>
          <w:lang w:val="es-ES"/>
        </w:rPr>
      </w:pPr>
    </w:p>
    <w:p w:rsidR="00C77C17" w:rsidRDefault="00C77C17" w:rsidP="00C77C17">
      <w:pPr>
        <w:jc w:val="both"/>
        <w:rPr>
          <w:rFonts w:ascii="Tahoma" w:hAnsi="Tahoma" w:cs="Tahoma"/>
          <w:sz w:val="20"/>
          <w:szCs w:val="20"/>
          <w:lang w:val="es-ES"/>
        </w:rPr>
      </w:pPr>
    </w:p>
    <w:p w:rsidR="00C77C17" w:rsidRDefault="00C77C17" w:rsidP="00C77C17">
      <w:pPr>
        <w:jc w:val="both"/>
        <w:rPr>
          <w:rFonts w:ascii="Tahoma" w:hAnsi="Tahoma" w:cs="Tahoma"/>
          <w:sz w:val="20"/>
          <w:szCs w:val="20"/>
          <w:lang w:val="es-ES"/>
        </w:rPr>
      </w:pPr>
    </w:p>
    <w:p w:rsidR="00C77C17" w:rsidRDefault="00C77C17" w:rsidP="00C77C17">
      <w:pPr>
        <w:jc w:val="both"/>
        <w:rPr>
          <w:rFonts w:ascii="Tahoma" w:hAnsi="Tahoma" w:cs="Tahoma"/>
          <w:sz w:val="20"/>
          <w:szCs w:val="20"/>
          <w:lang w:val="es-ES"/>
        </w:rPr>
      </w:pPr>
    </w:p>
    <w:p w:rsidR="00C77C17" w:rsidRDefault="00C77C17" w:rsidP="00C77C17">
      <w:pPr>
        <w:jc w:val="center"/>
        <w:rPr>
          <w:rFonts w:ascii="Tahoma" w:hAnsi="Tahoma" w:cs="Tahoma"/>
          <w:b/>
          <w:sz w:val="20"/>
          <w:szCs w:val="20"/>
          <w:lang w:val="es-ES"/>
        </w:rPr>
      </w:pPr>
      <w:r>
        <w:rPr>
          <w:rFonts w:ascii="Tahoma" w:hAnsi="Tahoma" w:cs="Tahoma"/>
          <w:b/>
          <w:sz w:val="20"/>
          <w:szCs w:val="20"/>
          <w:lang w:val="es-ES"/>
        </w:rPr>
        <w:t>HOTARARE nr. 113 / 2014</w:t>
      </w:r>
    </w:p>
    <w:p w:rsidR="00C77C17" w:rsidRDefault="00C77C17" w:rsidP="00C77C17">
      <w:pPr>
        <w:jc w:val="center"/>
        <w:rPr>
          <w:rFonts w:ascii="Tahoma" w:hAnsi="Tahoma" w:cs="Tahoma"/>
          <w:b/>
          <w:sz w:val="20"/>
          <w:szCs w:val="20"/>
          <w:lang w:val="es-ES"/>
        </w:rPr>
      </w:pPr>
      <w:r>
        <w:rPr>
          <w:rFonts w:ascii="Tahoma" w:hAnsi="Tahoma" w:cs="Tahoma"/>
          <w:b/>
          <w:sz w:val="20"/>
          <w:szCs w:val="20"/>
          <w:lang w:val="es-ES"/>
        </w:rPr>
        <w:t>pentru rectificarea Bugetului local pe anul 2014</w:t>
      </w:r>
    </w:p>
    <w:p w:rsidR="00C77C17" w:rsidRDefault="00C77C17" w:rsidP="00C77C17">
      <w:pPr>
        <w:pStyle w:val="Listparagraf"/>
        <w:spacing w:after="0"/>
        <w:rPr>
          <w:rFonts w:ascii="Tahoma" w:hAnsi="Tahoma" w:cs="Tahoma"/>
          <w:sz w:val="20"/>
          <w:szCs w:val="20"/>
          <w:lang w:val="es-ES"/>
        </w:rPr>
      </w:pPr>
    </w:p>
    <w:p w:rsidR="00C77C17" w:rsidRDefault="00C77C17" w:rsidP="00C77C17">
      <w:pPr>
        <w:jc w:val="both"/>
        <w:rPr>
          <w:rFonts w:ascii="Tahoma" w:hAnsi="Tahoma" w:cs="Tahoma"/>
          <w:sz w:val="20"/>
          <w:szCs w:val="20"/>
          <w:lang w:val="es-ES"/>
        </w:rPr>
      </w:pPr>
    </w:p>
    <w:p w:rsidR="00C77C17" w:rsidRDefault="00C77C17" w:rsidP="00C77C17">
      <w:pPr>
        <w:ind w:firstLine="708"/>
        <w:jc w:val="both"/>
        <w:rPr>
          <w:rFonts w:ascii="Tahoma" w:hAnsi="Tahoma" w:cs="Tahoma"/>
          <w:sz w:val="20"/>
          <w:szCs w:val="20"/>
          <w:lang w:val="es-ES"/>
        </w:rPr>
      </w:pPr>
      <w:r>
        <w:rPr>
          <w:rFonts w:ascii="Tahoma" w:hAnsi="Tahoma" w:cs="Tahoma"/>
          <w:sz w:val="20"/>
          <w:szCs w:val="20"/>
          <w:lang w:val="es-ES"/>
        </w:rPr>
        <w:t>Consiliul Local al Municipiului Curtea de Arges;</w:t>
      </w:r>
    </w:p>
    <w:p w:rsidR="00C77C17" w:rsidRDefault="00C77C17" w:rsidP="00C77C17">
      <w:pPr>
        <w:ind w:firstLine="708"/>
        <w:jc w:val="both"/>
        <w:rPr>
          <w:rFonts w:ascii="Tahoma" w:hAnsi="Tahoma" w:cs="Tahoma"/>
          <w:sz w:val="20"/>
          <w:szCs w:val="20"/>
        </w:rPr>
      </w:pPr>
      <w:proofErr w:type="spellStart"/>
      <w:r>
        <w:rPr>
          <w:rFonts w:ascii="Tahoma" w:hAnsi="Tahoma" w:cs="Tahoma"/>
          <w:sz w:val="20"/>
          <w:szCs w:val="20"/>
        </w:rPr>
        <w:t>Avand</w:t>
      </w:r>
      <w:proofErr w:type="spellEnd"/>
      <w:r>
        <w:rPr>
          <w:rFonts w:ascii="Tahoma" w:hAnsi="Tahoma" w:cs="Tahoma"/>
          <w:sz w:val="20"/>
          <w:szCs w:val="20"/>
        </w:rPr>
        <w:t xml:space="preserve"> in </w:t>
      </w:r>
      <w:proofErr w:type="spellStart"/>
      <w:r>
        <w:rPr>
          <w:rFonts w:ascii="Tahoma" w:hAnsi="Tahoma" w:cs="Tahoma"/>
          <w:sz w:val="20"/>
          <w:szCs w:val="20"/>
        </w:rPr>
        <w:t>vedere</w:t>
      </w:r>
      <w:proofErr w:type="spellEnd"/>
      <w:r>
        <w:rPr>
          <w:rFonts w:ascii="Tahoma" w:hAnsi="Tahoma" w:cs="Tahoma"/>
          <w:sz w:val="20"/>
          <w:szCs w:val="20"/>
        </w:rPr>
        <w:t>:</w:t>
      </w:r>
    </w:p>
    <w:p w:rsidR="00C77C17" w:rsidRDefault="00C77C17" w:rsidP="00C77C17">
      <w:pPr>
        <w:ind w:firstLine="708"/>
        <w:jc w:val="both"/>
        <w:rPr>
          <w:rFonts w:ascii="Tahoma" w:hAnsi="Tahoma" w:cs="Tahoma"/>
          <w:sz w:val="20"/>
          <w:szCs w:val="20"/>
        </w:rPr>
      </w:pPr>
      <w:r>
        <w:rPr>
          <w:rFonts w:ascii="Tahoma" w:hAnsi="Tahoma" w:cs="Tahoma"/>
          <w:sz w:val="20"/>
          <w:szCs w:val="20"/>
        </w:rPr>
        <w:t>-</w:t>
      </w:r>
      <w:proofErr w:type="spellStart"/>
      <w:r>
        <w:rPr>
          <w:rFonts w:ascii="Tahoma" w:hAnsi="Tahoma" w:cs="Tahoma"/>
          <w:sz w:val="20"/>
          <w:szCs w:val="20"/>
        </w:rPr>
        <w:t>Referatul</w:t>
      </w:r>
      <w:proofErr w:type="spellEnd"/>
      <w:r>
        <w:rPr>
          <w:rFonts w:ascii="Tahoma" w:hAnsi="Tahoma" w:cs="Tahoma"/>
          <w:sz w:val="20"/>
          <w:szCs w:val="20"/>
        </w:rPr>
        <w:t xml:space="preserve"> </w:t>
      </w:r>
      <w:proofErr w:type="spellStart"/>
      <w:r>
        <w:rPr>
          <w:rFonts w:ascii="Tahoma" w:hAnsi="Tahoma" w:cs="Tahoma"/>
          <w:sz w:val="20"/>
          <w:szCs w:val="20"/>
        </w:rPr>
        <w:t>Directiei</w:t>
      </w:r>
      <w:proofErr w:type="spellEnd"/>
      <w:r>
        <w:rPr>
          <w:rFonts w:ascii="Tahoma" w:hAnsi="Tahoma" w:cs="Tahoma"/>
          <w:sz w:val="20"/>
          <w:szCs w:val="20"/>
        </w:rPr>
        <w:t xml:space="preserve"> </w:t>
      </w:r>
      <w:proofErr w:type="spellStart"/>
      <w:r>
        <w:rPr>
          <w:rFonts w:ascii="Tahoma" w:hAnsi="Tahoma" w:cs="Tahoma"/>
          <w:sz w:val="20"/>
          <w:szCs w:val="20"/>
        </w:rPr>
        <w:t>economice</w:t>
      </w:r>
      <w:proofErr w:type="spellEnd"/>
      <w:r>
        <w:rPr>
          <w:rFonts w:ascii="Tahoma" w:hAnsi="Tahoma" w:cs="Tahoma"/>
          <w:sz w:val="20"/>
          <w:szCs w:val="20"/>
        </w:rPr>
        <w:t xml:space="preserve"> nr.  28303 / </w:t>
      </w:r>
      <w:proofErr w:type="gramStart"/>
      <w:r>
        <w:rPr>
          <w:rFonts w:ascii="Tahoma" w:hAnsi="Tahoma" w:cs="Tahoma"/>
          <w:sz w:val="20"/>
          <w:szCs w:val="20"/>
        </w:rPr>
        <w:t>25.10.2014 ;</w:t>
      </w:r>
      <w:proofErr w:type="gramEnd"/>
    </w:p>
    <w:p w:rsidR="00C77C17" w:rsidRDefault="00C77C17" w:rsidP="00C77C17">
      <w:pPr>
        <w:ind w:firstLine="708"/>
        <w:jc w:val="both"/>
        <w:rPr>
          <w:rFonts w:ascii="Tahoma" w:hAnsi="Tahoma" w:cs="Tahoma"/>
          <w:sz w:val="20"/>
          <w:szCs w:val="20"/>
        </w:rPr>
      </w:pPr>
      <w:r>
        <w:rPr>
          <w:rFonts w:ascii="Tahoma" w:hAnsi="Tahoma" w:cs="Tahoma"/>
          <w:sz w:val="20"/>
          <w:szCs w:val="20"/>
        </w:rPr>
        <w:t>-</w:t>
      </w:r>
      <w:proofErr w:type="spellStart"/>
      <w:r>
        <w:rPr>
          <w:rFonts w:ascii="Tahoma" w:hAnsi="Tahoma" w:cs="Tahoma"/>
          <w:sz w:val="20"/>
          <w:szCs w:val="20"/>
        </w:rPr>
        <w:t>Prevederile</w:t>
      </w:r>
      <w:proofErr w:type="spellEnd"/>
      <w:r>
        <w:rPr>
          <w:rFonts w:ascii="Tahoma" w:hAnsi="Tahoma" w:cs="Tahoma"/>
          <w:sz w:val="20"/>
          <w:szCs w:val="20"/>
        </w:rPr>
        <w:t xml:space="preserve"> </w:t>
      </w:r>
      <w:proofErr w:type="spellStart"/>
      <w:r>
        <w:rPr>
          <w:rFonts w:ascii="Tahoma" w:hAnsi="Tahoma" w:cs="Tahoma"/>
          <w:sz w:val="20"/>
          <w:szCs w:val="20"/>
        </w:rPr>
        <w:t>Legii</w:t>
      </w:r>
      <w:proofErr w:type="spellEnd"/>
      <w:r>
        <w:rPr>
          <w:rFonts w:ascii="Tahoma" w:hAnsi="Tahoma" w:cs="Tahoma"/>
          <w:sz w:val="20"/>
          <w:szCs w:val="20"/>
        </w:rPr>
        <w:t xml:space="preserve"> </w:t>
      </w:r>
      <w:proofErr w:type="spellStart"/>
      <w:r>
        <w:rPr>
          <w:rFonts w:ascii="Tahoma" w:hAnsi="Tahoma" w:cs="Tahoma"/>
          <w:sz w:val="20"/>
          <w:szCs w:val="20"/>
        </w:rPr>
        <w:t>finantelor</w:t>
      </w:r>
      <w:proofErr w:type="spellEnd"/>
      <w:r>
        <w:rPr>
          <w:rFonts w:ascii="Tahoma" w:hAnsi="Tahoma" w:cs="Tahoma"/>
          <w:sz w:val="20"/>
          <w:szCs w:val="20"/>
        </w:rPr>
        <w:t xml:space="preserve"> </w:t>
      </w:r>
      <w:proofErr w:type="spellStart"/>
      <w:r>
        <w:rPr>
          <w:rFonts w:ascii="Tahoma" w:hAnsi="Tahoma" w:cs="Tahoma"/>
          <w:sz w:val="20"/>
          <w:szCs w:val="20"/>
        </w:rPr>
        <w:t>publice</w:t>
      </w:r>
      <w:proofErr w:type="spellEnd"/>
      <w:r>
        <w:rPr>
          <w:rFonts w:ascii="Tahoma" w:hAnsi="Tahoma" w:cs="Tahoma"/>
          <w:sz w:val="20"/>
          <w:szCs w:val="20"/>
        </w:rPr>
        <w:t xml:space="preserve"> locale nr. 273 / 2006;</w:t>
      </w:r>
    </w:p>
    <w:p w:rsidR="00C77C17" w:rsidRDefault="00C77C17" w:rsidP="00C77C17">
      <w:pPr>
        <w:ind w:firstLine="708"/>
        <w:jc w:val="both"/>
        <w:rPr>
          <w:rFonts w:ascii="Tahoma" w:hAnsi="Tahoma" w:cs="Tahoma"/>
          <w:sz w:val="20"/>
          <w:szCs w:val="20"/>
        </w:rPr>
      </w:pPr>
      <w:r>
        <w:rPr>
          <w:rFonts w:ascii="Tahoma" w:hAnsi="Tahoma" w:cs="Tahoma"/>
          <w:sz w:val="20"/>
          <w:szCs w:val="20"/>
        </w:rPr>
        <w:t xml:space="preserve">-O.U.G. nr. 70.2011 </w:t>
      </w:r>
      <w:proofErr w:type="spellStart"/>
      <w:r>
        <w:rPr>
          <w:rFonts w:ascii="Tahoma" w:hAnsi="Tahoma" w:cs="Tahoma"/>
          <w:sz w:val="20"/>
          <w:szCs w:val="20"/>
        </w:rPr>
        <w:t>privind</w:t>
      </w:r>
      <w:proofErr w:type="spellEnd"/>
      <w:r>
        <w:rPr>
          <w:rFonts w:ascii="Tahoma" w:hAnsi="Tahoma" w:cs="Tahoma"/>
          <w:sz w:val="20"/>
          <w:szCs w:val="20"/>
        </w:rPr>
        <w:t xml:space="preserve"> </w:t>
      </w:r>
      <w:proofErr w:type="spellStart"/>
      <w:r>
        <w:rPr>
          <w:rFonts w:ascii="Tahoma" w:hAnsi="Tahoma" w:cs="Tahoma"/>
          <w:sz w:val="20"/>
          <w:szCs w:val="20"/>
        </w:rPr>
        <w:t>masurile</w:t>
      </w:r>
      <w:proofErr w:type="spellEnd"/>
      <w:r>
        <w:rPr>
          <w:rFonts w:ascii="Tahoma" w:hAnsi="Tahoma" w:cs="Tahoma"/>
          <w:sz w:val="20"/>
          <w:szCs w:val="20"/>
        </w:rPr>
        <w:t xml:space="preserve"> de </w:t>
      </w:r>
      <w:proofErr w:type="spellStart"/>
      <w:r>
        <w:rPr>
          <w:rFonts w:ascii="Tahoma" w:hAnsi="Tahoma" w:cs="Tahoma"/>
          <w:sz w:val="20"/>
          <w:szCs w:val="20"/>
        </w:rPr>
        <w:t>protectie</w:t>
      </w:r>
      <w:proofErr w:type="spellEnd"/>
      <w:r>
        <w:rPr>
          <w:rFonts w:ascii="Tahoma" w:hAnsi="Tahoma" w:cs="Tahoma"/>
          <w:sz w:val="20"/>
          <w:szCs w:val="20"/>
        </w:rPr>
        <w:t xml:space="preserve"> in </w:t>
      </w:r>
      <w:proofErr w:type="spellStart"/>
      <w:r>
        <w:rPr>
          <w:rFonts w:ascii="Tahoma" w:hAnsi="Tahoma" w:cs="Tahoma"/>
          <w:sz w:val="20"/>
          <w:szCs w:val="20"/>
        </w:rPr>
        <w:t>perioada</w:t>
      </w:r>
      <w:proofErr w:type="spellEnd"/>
      <w:r>
        <w:rPr>
          <w:rFonts w:ascii="Tahoma" w:hAnsi="Tahoma" w:cs="Tahoma"/>
          <w:sz w:val="20"/>
          <w:szCs w:val="20"/>
        </w:rPr>
        <w:t xml:space="preserve"> </w:t>
      </w:r>
      <w:proofErr w:type="spellStart"/>
      <w:r>
        <w:rPr>
          <w:rFonts w:ascii="Tahoma" w:hAnsi="Tahoma" w:cs="Tahoma"/>
          <w:sz w:val="20"/>
          <w:szCs w:val="20"/>
        </w:rPr>
        <w:t>sezonului</w:t>
      </w:r>
      <w:proofErr w:type="spellEnd"/>
      <w:r>
        <w:rPr>
          <w:rFonts w:ascii="Tahoma" w:hAnsi="Tahoma" w:cs="Tahoma"/>
          <w:sz w:val="20"/>
          <w:szCs w:val="20"/>
        </w:rPr>
        <w:t xml:space="preserve"> </w:t>
      </w:r>
      <w:proofErr w:type="spellStart"/>
      <w:r>
        <w:rPr>
          <w:rFonts w:ascii="Tahoma" w:hAnsi="Tahoma" w:cs="Tahoma"/>
          <w:sz w:val="20"/>
          <w:szCs w:val="20"/>
        </w:rPr>
        <w:t>rece</w:t>
      </w:r>
      <w:proofErr w:type="spellEnd"/>
      <w:r>
        <w:rPr>
          <w:rFonts w:ascii="Tahoma" w:hAnsi="Tahoma" w:cs="Tahoma"/>
          <w:sz w:val="20"/>
          <w:szCs w:val="20"/>
        </w:rPr>
        <w:t>;</w:t>
      </w:r>
    </w:p>
    <w:p w:rsidR="00C77C17" w:rsidRDefault="00C77C17" w:rsidP="00C77C17">
      <w:pPr>
        <w:ind w:firstLine="708"/>
        <w:jc w:val="both"/>
        <w:rPr>
          <w:rFonts w:ascii="Tahoma" w:hAnsi="Tahoma" w:cs="Tahoma"/>
          <w:sz w:val="20"/>
          <w:szCs w:val="20"/>
          <w:lang w:val="es-ES"/>
        </w:rPr>
      </w:pPr>
      <w:r>
        <w:rPr>
          <w:rFonts w:ascii="Tahoma" w:hAnsi="Tahoma" w:cs="Tahoma"/>
          <w:sz w:val="20"/>
          <w:szCs w:val="20"/>
          <w:lang w:val="es-ES"/>
        </w:rPr>
        <w:t xml:space="preserve">-Avizul Comisiei economice. </w:t>
      </w:r>
    </w:p>
    <w:p w:rsidR="00C77C17" w:rsidRDefault="00C77C17" w:rsidP="00C77C17">
      <w:pPr>
        <w:ind w:firstLine="708"/>
        <w:jc w:val="both"/>
        <w:rPr>
          <w:rFonts w:ascii="Tahoma" w:hAnsi="Tahoma" w:cs="Tahoma"/>
          <w:sz w:val="20"/>
          <w:szCs w:val="20"/>
        </w:rPr>
      </w:pPr>
      <w:r>
        <w:rPr>
          <w:rFonts w:ascii="Tahoma" w:hAnsi="Tahoma" w:cs="Tahoma"/>
          <w:sz w:val="20"/>
          <w:szCs w:val="20"/>
        </w:rPr>
        <w:t xml:space="preserve">In </w:t>
      </w:r>
      <w:proofErr w:type="spellStart"/>
      <w:r>
        <w:rPr>
          <w:rFonts w:ascii="Tahoma" w:hAnsi="Tahoma" w:cs="Tahoma"/>
          <w:sz w:val="20"/>
          <w:szCs w:val="20"/>
        </w:rPr>
        <w:t>temeiul</w:t>
      </w:r>
      <w:proofErr w:type="spellEnd"/>
      <w:r>
        <w:rPr>
          <w:rFonts w:ascii="Tahoma" w:hAnsi="Tahoma" w:cs="Tahoma"/>
          <w:sz w:val="20"/>
          <w:szCs w:val="20"/>
        </w:rPr>
        <w:t xml:space="preserve"> art. 45 </w:t>
      </w:r>
      <w:proofErr w:type="spellStart"/>
      <w:r>
        <w:rPr>
          <w:rFonts w:ascii="Tahoma" w:hAnsi="Tahoma" w:cs="Tahoma"/>
          <w:sz w:val="20"/>
          <w:szCs w:val="20"/>
        </w:rPr>
        <w:t>alin</w:t>
      </w:r>
      <w:proofErr w:type="spellEnd"/>
      <w:r>
        <w:rPr>
          <w:rFonts w:ascii="Tahoma" w:hAnsi="Tahoma" w:cs="Tahoma"/>
          <w:sz w:val="20"/>
          <w:szCs w:val="20"/>
        </w:rPr>
        <w:t xml:space="preserve">. 2 din </w:t>
      </w:r>
      <w:proofErr w:type="spellStart"/>
      <w:proofErr w:type="gramStart"/>
      <w:r>
        <w:rPr>
          <w:rFonts w:ascii="Tahoma" w:hAnsi="Tahoma" w:cs="Tahoma"/>
          <w:sz w:val="20"/>
          <w:szCs w:val="20"/>
        </w:rPr>
        <w:t>Legea</w:t>
      </w:r>
      <w:proofErr w:type="spellEnd"/>
      <w:r>
        <w:rPr>
          <w:rFonts w:ascii="Tahoma" w:hAnsi="Tahoma" w:cs="Tahoma"/>
          <w:sz w:val="20"/>
          <w:szCs w:val="20"/>
        </w:rPr>
        <w:t xml:space="preserve">  215</w:t>
      </w:r>
      <w:proofErr w:type="gramEnd"/>
      <w:r>
        <w:rPr>
          <w:rFonts w:ascii="Tahoma" w:hAnsi="Tahoma" w:cs="Tahoma"/>
          <w:sz w:val="20"/>
          <w:szCs w:val="20"/>
        </w:rPr>
        <w:t xml:space="preserve">/2001 </w:t>
      </w:r>
    </w:p>
    <w:p w:rsidR="00C77C17" w:rsidRDefault="00C77C17" w:rsidP="00C77C17">
      <w:pPr>
        <w:ind w:firstLine="708"/>
        <w:jc w:val="both"/>
        <w:rPr>
          <w:rFonts w:ascii="Tahoma" w:hAnsi="Tahoma" w:cs="Tahoma"/>
          <w:sz w:val="20"/>
          <w:szCs w:val="20"/>
        </w:rPr>
      </w:pPr>
    </w:p>
    <w:p w:rsidR="00C77C17" w:rsidRDefault="00C77C17" w:rsidP="00C77C17">
      <w:pPr>
        <w:jc w:val="both"/>
        <w:rPr>
          <w:rFonts w:ascii="Tahoma" w:hAnsi="Tahoma" w:cs="Tahoma"/>
          <w:sz w:val="20"/>
          <w:szCs w:val="20"/>
        </w:rPr>
      </w:pPr>
    </w:p>
    <w:p w:rsidR="00C77C17" w:rsidRDefault="00C77C17" w:rsidP="00C77C17">
      <w:pPr>
        <w:jc w:val="center"/>
        <w:rPr>
          <w:rFonts w:ascii="Tahoma" w:hAnsi="Tahoma" w:cs="Tahoma"/>
          <w:b/>
          <w:sz w:val="20"/>
          <w:szCs w:val="20"/>
          <w:lang w:val="es-ES"/>
        </w:rPr>
      </w:pPr>
      <w:r>
        <w:rPr>
          <w:rFonts w:ascii="Tahoma" w:hAnsi="Tahoma" w:cs="Tahoma"/>
          <w:b/>
          <w:sz w:val="20"/>
          <w:szCs w:val="20"/>
          <w:lang w:val="es-ES"/>
        </w:rPr>
        <w:t>hotaraste:</w:t>
      </w:r>
    </w:p>
    <w:p w:rsidR="00C77C17" w:rsidRDefault="00C77C17" w:rsidP="00C77C17">
      <w:pPr>
        <w:jc w:val="center"/>
        <w:rPr>
          <w:rFonts w:ascii="Tahoma" w:hAnsi="Tahoma" w:cs="Tahoma"/>
          <w:b/>
          <w:sz w:val="20"/>
          <w:szCs w:val="20"/>
          <w:lang w:val="es-ES"/>
        </w:rPr>
      </w:pPr>
    </w:p>
    <w:p w:rsidR="00C77C17" w:rsidRDefault="00C77C17" w:rsidP="00C77C17">
      <w:pPr>
        <w:jc w:val="center"/>
        <w:rPr>
          <w:rFonts w:ascii="Tahoma" w:hAnsi="Tahoma" w:cs="Tahoma"/>
          <w:b/>
          <w:sz w:val="20"/>
          <w:szCs w:val="20"/>
          <w:lang w:val="es-ES"/>
        </w:rPr>
      </w:pPr>
    </w:p>
    <w:p w:rsidR="00C77C17" w:rsidRDefault="00C77C17" w:rsidP="00C77C17">
      <w:pPr>
        <w:jc w:val="both"/>
        <w:rPr>
          <w:rFonts w:ascii="Tahoma" w:hAnsi="Tahoma" w:cs="Tahoma"/>
          <w:sz w:val="20"/>
          <w:szCs w:val="20"/>
          <w:lang w:val="es-ES"/>
        </w:rPr>
      </w:pPr>
      <w:r>
        <w:rPr>
          <w:rFonts w:ascii="Tahoma" w:hAnsi="Tahoma" w:cs="Tahoma"/>
          <w:sz w:val="20"/>
          <w:szCs w:val="20"/>
          <w:lang w:val="es-ES"/>
        </w:rPr>
        <w:t xml:space="preserve"> </w:t>
      </w:r>
      <w:r>
        <w:rPr>
          <w:rFonts w:ascii="Tahoma" w:hAnsi="Tahoma" w:cs="Tahoma"/>
          <w:sz w:val="20"/>
          <w:szCs w:val="20"/>
          <w:lang w:val="es-ES"/>
        </w:rPr>
        <w:tab/>
      </w:r>
      <w:r>
        <w:rPr>
          <w:rFonts w:ascii="Tahoma" w:hAnsi="Tahoma" w:cs="Tahoma"/>
          <w:b/>
          <w:sz w:val="20"/>
          <w:szCs w:val="20"/>
          <w:u w:val="single"/>
          <w:lang w:val="es-ES"/>
        </w:rPr>
        <w:t>Articol unic</w:t>
      </w:r>
      <w:r>
        <w:rPr>
          <w:rFonts w:ascii="Tahoma" w:hAnsi="Tahoma" w:cs="Tahoma"/>
          <w:sz w:val="20"/>
          <w:szCs w:val="20"/>
          <w:lang w:val="es-ES"/>
        </w:rPr>
        <w:t xml:space="preserve">   Se aproba rectificarea Bugetului local pentru anul 2014, dupa cum urmeaza:</w:t>
      </w:r>
    </w:p>
    <w:p w:rsidR="00C77C17" w:rsidRDefault="00C77C17" w:rsidP="00C77C17">
      <w:pPr>
        <w:jc w:val="both"/>
        <w:rPr>
          <w:rFonts w:ascii="Tahoma" w:hAnsi="Tahoma" w:cs="Tahoma"/>
          <w:b/>
          <w:sz w:val="20"/>
          <w:szCs w:val="20"/>
          <w:lang w:val="es-ES"/>
        </w:rPr>
      </w:pPr>
      <w:r>
        <w:rPr>
          <w:rFonts w:ascii="Tahoma" w:hAnsi="Tahoma" w:cs="Tahoma"/>
          <w:sz w:val="20"/>
          <w:szCs w:val="20"/>
          <w:lang w:val="es-ES"/>
        </w:rPr>
        <w:tab/>
      </w:r>
      <w:r>
        <w:rPr>
          <w:rFonts w:ascii="Tahoma" w:hAnsi="Tahoma" w:cs="Tahoma"/>
          <w:b/>
          <w:sz w:val="20"/>
          <w:szCs w:val="20"/>
          <w:lang w:val="es-ES"/>
        </w:rPr>
        <w:t>SECTIUNEA DE FUNCTIONARE</w:t>
      </w:r>
    </w:p>
    <w:p w:rsidR="00C77C17" w:rsidRDefault="00C77C17" w:rsidP="00C77C17">
      <w:pPr>
        <w:jc w:val="both"/>
        <w:rPr>
          <w:rFonts w:ascii="Tahoma" w:hAnsi="Tahoma" w:cs="Tahoma"/>
          <w:b/>
          <w:sz w:val="20"/>
          <w:szCs w:val="20"/>
          <w:lang w:val="es-ES"/>
        </w:rPr>
      </w:pPr>
      <w:r>
        <w:rPr>
          <w:rFonts w:ascii="Tahoma" w:hAnsi="Tahoma" w:cs="Tahoma"/>
          <w:sz w:val="20"/>
          <w:szCs w:val="20"/>
          <w:lang w:val="es-ES"/>
        </w:rPr>
        <w:tab/>
      </w:r>
      <w:r>
        <w:rPr>
          <w:rFonts w:ascii="Tahoma" w:hAnsi="Tahoma" w:cs="Tahoma"/>
          <w:sz w:val="20"/>
          <w:szCs w:val="20"/>
          <w:lang w:val="es-ES"/>
        </w:rPr>
        <w:tab/>
      </w:r>
      <w:r>
        <w:rPr>
          <w:rFonts w:ascii="Tahoma" w:hAnsi="Tahoma" w:cs="Tahoma"/>
          <w:b/>
          <w:sz w:val="20"/>
          <w:szCs w:val="20"/>
          <w:lang w:val="es-ES"/>
        </w:rPr>
        <w:t>VENITURI</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Pr>
          <w:rFonts w:ascii="Tahoma" w:hAnsi="Tahoma" w:cs="Tahoma"/>
          <w:b/>
          <w:sz w:val="20"/>
          <w:szCs w:val="20"/>
          <w:lang w:val="es-ES"/>
        </w:rPr>
        <w:t>+28 mii lei, din care:</w:t>
      </w:r>
    </w:p>
    <w:p w:rsidR="00C77C17" w:rsidRDefault="00C77C17" w:rsidP="00C77C17">
      <w:pPr>
        <w:jc w:val="both"/>
        <w:rPr>
          <w:rFonts w:ascii="Tahoma" w:hAnsi="Tahoma" w:cs="Tahoma"/>
          <w:sz w:val="20"/>
          <w:szCs w:val="20"/>
          <w:lang w:val="es-ES"/>
        </w:rPr>
      </w:pPr>
      <w:r>
        <w:rPr>
          <w:rFonts w:ascii="Tahoma" w:hAnsi="Tahoma" w:cs="Tahoma"/>
          <w:sz w:val="20"/>
          <w:szCs w:val="20"/>
          <w:lang w:val="es-ES"/>
        </w:rPr>
        <w:tab/>
        <w:t>-cote defálcate din impozitul pe venit pentru echilibrare</w:t>
      </w:r>
      <w:r>
        <w:rPr>
          <w:rFonts w:ascii="Tahoma" w:hAnsi="Tahoma" w:cs="Tahoma"/>
          <w:sz w:val="20"/>
          <w:szCs w:val="20"/>
          <w:lang w:val="es-ES"/>
        </w:rPr>
        <w:tab/>
      </w:r>
      <w:r>
        <w:rPr>
          <w:rFonts w:ascii="Tahoma" w:hAnsi="Tahoma" w:cs="Tahoma"/>
          <w:sz w:val="20"/>
          <w:szCs w:val="20"/>
          <w:lang w:val="es-ES"/>
        </w:rPr>
        <w:tab/>
        <w:t>+8 mii lei,</w:t>
      </w:r>
    </w:p>
    <w:p w:rsidR="00C77C17" w:rsidRDefault="00C77C17" w:rsidP="00C77C17">
      <w:pPr>
        <w:jc w:val="both"/>
        <w:rPr>
          <w:rFonts w:ascii="Tahoma" w:hAnsi="Tahoma" w:cs="Tahoma"/>
          <w:sz w:val="20"/>
          <w:szCs w:val="20"/>
          <w:lang w:val="es-ES"/>
        </w:rPr>
      </w:pPr>
      <w:r>
        <w:rPr>
          <w:rFonts w:ascii="Tahoma" w:hAnsi="Tahoma" w:cs="Tahoma"/>
          <w:sz w:val="20"/>
          <w:szCs w:val="20"/>
          <w:lang w:val="es-ES"/>
        </w:rPr>
        <w:tab/>
        <w:t>-sume defálcate din T.V.A. fin. Chelt. Descent. (110206)</w:t>
      </w:r>
      <w:r>
        <w:rPr>
          <w:rFonts w:ascii="Tahoma" w:hAnsi="Tahoma" w:cs="Tahoma"/>
          <w:sz w:val="20"/>
          <w:szCs w:val="20"/>
          <w:lang w:val="es-ES"/>
        </w:rPr>
        <w:tab/>
      </w:r>
      <w:r>
        <w:rPr>
          <w:rFonts w:ascii="Tahoma" w:hAnsi="Tahoma" w:cs="Tahoma"/>
          <w:sz w:val="20"/>
          <w:szCs w:val="20"/>
          <w:lang w:val="es-ES"/>
        </w:rPr>
        <w:tab/>
        <w:t>+20 mii lei</w:t>
      </w:r>
    </w:p>
    <w:p w:rsidR="00C77C17" w:rsidRDefault="00C77C17" w:rsidP="00C77C17">
      <w:pPr>
        <w:jc w:val="both"/>
        <w:rPr>
          <w:rFonts w:ascii="Tahoma" w:hAnsi="Tahoma" w:cs="Tahoma"/>
          <w:sz w:val="20"/>
          <w:szCs w:val="20"/>
          <w:lang w:val="es-ES"/>
        </w:rPr>
      </w:pPr>
    </w:p>
    <w:p w:rsidR="00C77C17" w:rsidRDefault="00C77C17" w:rsidP="00C77C17">
      <w:pPr>
        <w:jc w:val="both"/>
        <w:rPr>
          <w:rFonts w:ascii="Tahoma" w:hAnsi="Tahoma" w:cs="Tahoma"/>
          <w:b/>
          <w:sz w:val="20"/>
          <w:szCs w:val="20"/>
          <w:lang w:val="es-ES"/>
        </w:rPr>
      </w:pPr>
      <w:r>
        <w:rPr>
          <w:rFonts w:ascii="Tahoma" w:hAnsi="Tahoma" w:cs="Tahoma"/>
          <w:sz w:val="20"/>
          <w:szCs w:val="20"/>
          <w:lang w:val="es-ES"/>
        </w:rPr>
        <w:tab/>
      </w:r>
      <w:r>
        <w:rPr>
          <w:rFonts w:ascii="Tahoma" w:hAnsi="Tahoma" w:cs="Tahoma"/>
          <w:sz w:val="20"/>
          <w:szCs w:val="20"/>
          <w:lang w:val="es-ES"/>
        </w:rPr>
        <w:tab/>
      </w:r>
      <w:r>
        <w:rPr>
          <w:rFonts w:ascii="Tahoma" w:hAnsi="Tahoma" w:cs="Tahoma"/>
          <w:b/>
          <w:sz w:val="20"/>
          <w:szCs w:val="20"/>
          <w:lang w:val="es-ES"/>
        </w:rPr>
        <w:t>CHELTUIELI</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Pr>
          <w:rFonts w:ascii="Tahoma" w:hAnsi="Tahoma" w:cs="Tahoma"/>
          <w:b/>
          <w:sz w:val="20"/>
          <w:szCs w:val="20"/>
          <w:lang w:val="es-ES"/>
        </w:rPr>
        <w:t>+28 mii lei din care:</w:t>
      </w:r>
    </w:p>
    <w:p w:rsidR="00C77C17" w:rsidRDefault="00C77C17" w:rsidP="00C77C17">
      <w:pPr>
        <w:jc w:val="both"/>
        <w:rPr>
          <w:rFonts w:ascii="Tahoma" w:hAnsi="Tahoma" w:cs="Tahoma"/>
          <w:sz w:val="20"/>
          <w:szCs w:val="20"/>
          <w:lang w:val="es-ES"/>
        </w:rPr>
      </w:pPr>
      <w:r>
        <w:rPr>
          <w:rFonts w:ascii="Tahoma" w:hAnsi="Tahoma" w:cs="Tahoma"/>
          <w:sz w:val="20"/>
          <w:szCs w:val="20"/>
          <w:lang w:val="es-ES"/>
        </w:rPr>
        <w:tab/>
        <w:t>-Cap. 54.02 “Alte servicii publice generale”, se repartizeaza din fondul de rezerva suma de 15 mii lei pentru acoperirea cheltuielilor cu ajutoarele sociale de incalzire pentru beneficiarii Legii 416/2001, prin suplimentarea creditelor bugetare la scap. 68.02.15.01 “Ajutor social” art. 57.02.01.</w:t>
      </w:r>
    </w:p>
    <w:p w:rsidR="00C77C17" w:rsidRDefault="00C77C17" w:rsidP="00C77C17">
      <w:pPr>
        <w:jc w:val="both"/>
        <w:rPr>
          <w:rFonts w:ascii="Tahoma" w:hAnsi="Tahoma" w:cs="Tahoma"/>
          <w:sz w:val="20"/>
          <w:szCs w:val="20"/>
          <w:lang w:val="es-ES"/>
        </w:rPr>
      </w:pPr>
      <w:r>
        <w:rPr>
          <w:rFonts w:ascii="Tahoma" w:hAnsi="Tahoma" w:cs="Tahoma"/>
          <w:sz w:val="20"/>
          <w:szCs w:val="20"/>
          <w:lang w:val="es-ES"/>
        </w:rPr>
        <w:tab/>
        <w:t>-Se aloca din fondul de rezerva suma de 10 mii lei pentru premierea elevilor care au obtinut rezultate deosebite la examenul de bacalaureat sesiunea iunie 2014 prin suplimentarea creditelor bugetare la scap. 65.02.50 “Alte cheltuieli in domeniul invatamantului” art. 57.02.01.</w:t>
      </w:r>
    </w:p>
    <w:p w:rsidR="00C77C17" w:rsidRDefault="00C77C17" w:rsidP="00C77C17">
      <w:pPr>
        <w:jc w:val="both"/>
        <w:rPr>
          <w:rFonts w:ascii="Tahoma" w:hAnsi="Tahoma" w:cs="Tahoma"/>
          <w:sz w:val="20"/>
          <w:szCs w:val="20"/>
          <w:lang w:val="es-ES"/>
        </w:rPr>
      </w:pPr>
      <w:r>
        <w:rPr>
          <w:rFonts w:ascii="Tahoma" w:hAnsi="Tahoma" w:cs="Tahoma"/>
          <w:sz w:val="20"/>
          <w:szCs w:val="20"/>
          <w:lang w:val="es-ES"/>
        </w:rPr>
        <w:tab/>
        <w:t>-Cap. 65.02 Invatamant – Cheltuielile cu bunuri si servicii se majoreaza cu suma de 28 mii lei pentru acoperirea cheltuielilor de incalzit, iluminat si forta motrica, dupa cum urmeaza:</w:t>
      </w:r>
    </w:p>
    <w:p w:rsidR="00C77C17" w:rsidRDefault="00C77C17" w:rsidP="00C77C17">
      <w:pPr>
        <w:ind w:left="708" w:firstLine="708"/>
        <w:jc w:val="both"/>
        <w:rPr>
          <w:rFonts w:ascii="Tahoma" w:hAnsi="Tahoma" w:cs="Tahoma"/>
          <w:sz w:val="20"/>
          <w:szCs w:val="20"/>
          <w:lang w:val="es-ES"/>
        </w:rPr>
      </w:pPr>
      <w:r>
        <w:rPr>
          <w:rFonts w:ascii="Tahoma" w:hAnsi="Tahoma" w:cs="Tahoma"/>
          <w:sz w:val="20"/>
          <w:szCs w:val="20"/>
          <w:lang w:val="es-ES"/>
        </w:rPr>
        <w:t>- Grup Scolar Auto</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10 mii lei</w:t>
      </w:r>
    </w:p>
    <w:p w:rsidR="00C77C17" w:rsidRDefault="00C77C17" w:rsidP="00C77C17">
      <w:pPr>
        <w:ind w:left="708" w:firstLine="708"/>
        <w:jc w:val="both"/>
        <w:rPr>
          <w:rFonts w:ascii="Tahoma" w:hAnsi="Tahoma" w:cs="Tahoma"/>
          <w:sz w:val="20"/>
          <w:szCs w:val="20"/>
          <w:lang w:val="es-ES"/>
        </w:rPr>
      </w:pPr>
      <w:r>
        <w:rPr>
          <w:rFonts w:ascii="Tahoma" w:hAnsi="Tahoma" w:cs="Tahoma"/>
          <w:sz w:val="20"/>
          <w:szCs w:val="20"/>
          <w:lang w:val="es-ES"/>
        </w:rPr>
        <w:t>- Gradinita cu Program Prelungit “O Lume Minunata”</w:t>
      </w:r>
      <w:r>
        <w:rPr>
          <w:rFonts w:ascii="Tahoma" w:hAnsi="Tahoma" w:cs="Tahoma"/>
          <w:sz w:val="20"/>
          <w:szCs w:val="20"/>
          <w:lang w:val="es-ES"/>
        </w:rPr>
        <w:tab/>
        <w:t>6 mii lei</w:t>
      </w:r>
    </w:p>
    <w:p w:rsidR="00C77C17" w:rsidRDefault="00C77C17" w:rsidP="00C77C17">
      <w:pPr>
        <w:ind w:left="708" w:firstLine="708"/>
        <w:jc w:val="both"/>
        <w:rPr>
          <w:rFonts w:ascii="Tahoma" w:hAnsi="Tahoma" w:cs="Tahoma"/>
          <w:sz w:val="20"/>
          <w:szCs w:val="20"/>
          <w:lang w:val="es-ES"/>
        </w:rPr>
      </w:pPr>
      <w:r>
        <w:rPr>
          <w:rFonts w:ascii="Tahoma" w:hAnsi="Tahoma" w:cs="Tahoma"/>
          <w:sz w:val="20"/>
          <w:szCs w:val="20"/>
          <w:lang w:val="es-ES"/>
        </w:rPr>
        <w:t>- Gradinita cu Program Prelungit “Academia Piticilor”</w:t>
      </w:r>
      <w:r>
        <w:rPr>
          <w:rFonts w:ascii="Tahoma" w:hAnsi="Tahoma" w:cs="Tahoma"/>
          <w:sz w:val="20"/>
          <w:szCs w:val="20"/>
          <w:lang w:val="es-ES"/>
        </w:rPr>
        <w:tab/>
        <w:t>7 mii lei</w:t>
      </w:r>
    </w:p>
    <w:p w:rsidR="00C77C17" w:rsidRDefault="00C77C17" w:rsidP="00C77C17">
      <w:pPr>
        <w:ind w:left="1155" w:firstLine="261"/>
        <w:jc w:val="both"/>
        <w:rPr>
          <w:rFonts w:ascii="Tahoma" w:hAnsi="Tahoma" w:cs="Tahoma"/>
          <w:sz w:val="20"/>
          <w:szCs w:val="20"/>
          <w:lang w:val="es-ES"/>
        </w:rPr>
      </w:pPr>
      <w:r>
        <w:rPr>
          <w:rFonts w:ascii="Tahoma" w:hAnsi="Tahoma" w:cs="Tahoma"/>
          <w:sz w:val="20"/>
          <w:szCs w:val="20"/>
          <w:lang w:val="es-ES"/>
        </w:rPr>
        <w:t>- Grup Scolar Agricol “Constantin Dobrescu”</w:t>
      </w:r>
      <w:r>
        <w:rPr>
          <w:rFonts w:ascii="Tahoma" w:hAnsi="Tahoma" w:cs="Tahoma"/>
          <w:sz w:val="20"/>
          <w:szCs w:val="20"/>
          <w:lang w:val="es-ES"/>
        </w:rPr>
        <w:tab/>
      </w:r>
      <w:r>
        <w:rPr>
          <w:rFonts w:ascii="Tahoma" w:hAnsi="Tahoma" w:cs="Tahoma"/>
          <w:sz w:val="20"/>
          <w:szCs w:val="20"/>
          <w:lang w:val="es-ES"/>
        </w:rPr>
        <w:tab/>
        <w:t>5 mii lei</w:t>
      </w:r>
    </w:p>
    <w:p w:rsidR="00C77C17" w:rsidRDefault="00C77C17" w:rsidP="00C77C17">
      <w:pPr>
        <w:jc w:val="both"/>
        <w:rPr>
          <w:rFonts w:ascii="Tahoma" w:hAnsi="Tahoma" w:cs="Tahoma"/>
          <w:sz w:val="20"/>
          <w:szCs w:val="20"/>
          <w:lang w:val="es-ES"/>
        </w:rPr>
      </w:pPr>
      <w:r>
        <w:rPr>
          <w:rFonts w:ascii="Tahoma" w:hAnsi="Tahoma" w:cs="Tahoma"/>
          <w:sz w:val="20"/>
          <w:szCs w:val="20"/>
          <w:lang w:val="es-ES"/>
        </w:rPr>
        <w:tab/>
      </w:r>
    </w:p>
    <w:p w:rsidR="00C77C17" w:rsidRDefault="00C77C17" w:rsidP="00C77C17">
      <w:pPr>
        <w:ind w:left="1155" w:firstLine="261"/>
        <w:jc w:val="both"/>
        <w:rPr>
          <w:rFonts w:ascii="Tahoma" w:hAnsi="Tahoma" w:cs="Tahoma"/>
          <w:sz w:val="20"/>
          <w:szCs w:val="20"/>
          <w:lang w:val="es-ES"/>
        </w:rPr>
      </w:pPr>
    </w:p>
    <w:p w:rsidR="00C77C17" w:rsidRDefault="00C77C17" w:rsidP="00C77C17">
      <w:pPr>
        <w:jc w:val="both"/>
        <w:rPr>
          <w:rFonts w:ascii="Tahoma" w:hAnsi="Tahoma" w:cs="Tahoma"/>
          <w:sz w:val="20"/>
          <w:szCs w:val="20"/>
          <w:lang w:val="es-ES"/>
        </w:rPr>
      </w:pPr>
      <w:r>
        <w:rPr>
          <w:rFonts w:ascii="Tahoma" w:hAnsi="Tahoma" w:cs="Tahoma"/>
          <w:sz w:val="20"/>
          <w:szCs w:val="20"/>
          <w:lang w:val="es-ES"/>
        </w:rPr>
        <w:t xml:space="preserve"> </w:t>
      </w:r>
    </w:p>
    <w:p w:rsidR="00C77C17" w:rsidRDefault="00C77C17" w:rsidP="00C77C17">
      <w:pPr>
        <w:rPr>
          <w:rFonts w:ascii="Tahoma" w:hAnsi="Tahoma" w:cs="Tahoma"/>
          <w:sz w:val="20"/>
          <w:szCs w:val="20"/>
          <w:lang w:val="es-ES"/>
        </w:rPr>
      </w:pPr>
    </w:p>
    <w:p w:rsidR="00C77C17" w:rsidRDefault="00C77C17" w:rsidP="00C77C17">
      <w:pPr>
        <w:ind w:left="4944" w:firstLine="720"/>
        <w:jc w:val="both"/>
        <w:rPr>
          <w:rFonts w:ascii="Tahoma" w:hAnsi="Tahoma" w:cs="Tahoma"/>
          <w:sz w:val="20"/>
          <w:szCs w:val="20"/>
          <w:lang w:val="es-ES"/>
        </w:rPr>
      </w:pPr>
      <w:r>
        <w:rPr>
          <w:rFonts w:ascii="Tahoma" w:hAnsi="Tahoma" w:cs="Tahoma"/>
          <w:sz w:val="20"/>
          <w:szCs w:val="20"/>
          <w:lang w:val="es-ES"/>
        </w:rPr>
        <w:t xml:space="preserve">          Contrasemneaza</w:t>
      </w:r>
    </w:p>
    <w:p w:rsidR="00C77C17" w:rsidRDefault="00C77C17" w:rsidP="00C77C17">
      <w:pPr>
        <w:ind w:firstLine="708"/>
        <w:jc w:val="both"/>
        <w:rPr>
          <w:rFonts w:ascii="Tahoma" w:hAnsi="Tahoma" w:cs="Tahoma"/>
          <w:sz w:val="20"/>
          <w:szCs w:val="20"/>
          <w:lang w:val="es-ES"/>
        </w:rPr>
      </w:pPr>
      <w:r>
        <w:rPr>
          <w:rFonts w:ascii="Tahoma" w:hAnsi="Tahoma" w:cs="Tahoma"/>
          <w:b/>
          <w:sz w:val="20"/>
          <w:szCs w:val="20"/>
          <w:lang w:val="es-ES"/>
        </w:rPr>
        <w:t>Presedinte de sedinta                                                      Secretar Municipiu</w:t>
      </w:r>
    </w:p>
    <w:p w:rsidR="00C77C17" w:rsidRDefault="00C77C17" w:rsidP="00C77C17">
      <w:pPr>
        <w:jc w:val="both"/>
        <w:rPr>
          <w:rFonts w:ascii="Tahoma" w:hAnsi="Tahoma" w:cs="Tahoma"/>
          <w:sz w:val="20"/>
          <w:szCs w:val="20"/>
          <w:lang w:val="es-ES"/>
        </w:rPr>
      </w:pPr>
      <w:r>
        <w:rPr>
          <w:rFonts w:ascii="Tahoma" w:hAnsi="Tahoma" w:cs="Tahoma"/>
          <w:sz w:val="20"/>
          <w:szCs w:val="20"/>
          <w:lang w:val="es-ES"/>
        </w:rPr>
        <w:t xml:space="preserve">                  SERBAN ION                                                                  CHIRCA RADU</w:t>
      </w:r>
    </w:p>
    <w:p w:rsidR="00C77C17" w:rsidRDefault="00C77C17" w:rsidP="00C77C17">
      <w:pPr>
        <w:jc w:val="both"/>
        <w:rPr>
          <w:rFonts w:ascii="Tahoma" w:hAnsi="Tahoma" w:cs="Tahoma"/>
          <w:sz w:val="20"/>
          <w:szCs w:val="20"/>
          <w:lang w:val="es-ES"/>
        </w:rPr>
      </w:pPr>
    </w:p>
    <w:p w:rsidR="00C77C17" w:rsidRDefault="00C77C17" w:rsidP="00C77C17">
      <w:pPr>
        <w:rPr>
          <w:rFonts w:ascii="Tahoma" w:hAnsi="Tahoma" w:cs="Tahoma"/>
          <w:sz w:val="20"/>
          <w:szCs w:val="20"/>
          <w:lang w:val="es-ES"/>
        </w:rPr>
      </w:pPr>
    </w:p>
    <w:p w:rsidR="00C77C17" w:rsidRDefault="00C77C17" w:rsidP="00C77C17">
      <w:pPr>
        <w:rPr>
          <w:rFonts w:ascii="Tahoma" w:hAnsi="Tahoma" w:cs="Tahoma"/>
          <w:sz w:val="20"/>
          <w:szCs w:val="20"/>
          <w:lang w:val="es-ES"/>
        </w:rPr>
      </w:pPr>
    </w:p>
    <w:p w:rsidR="00C77C17" w:rsidRDefault="00C77C17" w:rsidP="00C77C17">
      <w:pPr>
        <w:rPr>
          <w:rFonts w:ascii="Tahoma" w:hAnsi="Tahoma" w:cs="Tahoma"/>
          <w:i/>
          <w:sz w:val="20"/>
          <w:szCs w:val="20"/>
          <w:lang w:val="es-ES"/>
        </w:rPr>
      </w:pPr>
    </w:p>
    <w:p w:rsidR="00C77C17" w:rsidRDefault="00C77C17" w:rsidP="00C77C17">
      <w:pPr>
        <w:rPr>
          <w:rFonts w:ascii="Tahoma" w:hAnsi="Tahoma" w:cs="Tahoma"/>
          <w:i/>
          <w:sz w:val="20"/>
          <w:szCs w:val="20"/>
          <w:lang w:val="es-ES"/>
        </w:rPr>
      </w:pPr>
    </w:p>
    <w:p w:rsidR="00C77C17" w:rsidRDefault="00C77C17" w:rsidP="00C77C17">
      <w:pPr>
        <w:rPr>
          <w:rFonts w:ascii="Tahoma" w:hAnsi="Tahoma" w:cs="Tahoma"/>
          <w:i/>
          <w:sz w:val="20"/>
          <w:szCs w:val="20"/>
          <w:lang w:val="es-ES"/>
        </w:rPr>
      </w:pPr>
      <w:bookmarkStart w:id="0" w:name="_GoBack"/>
      <w:bookmarkEnd w:id="0"/>
    </w:p>
    <w:p w:rsidR="00C77C17" w:rsidRDefault="00C77C17" w:rsidP="00C77C17">
      <w:pPr>
        <w:rPr>
          <w:rFonts w:ascii="Tahoma" w:hAnsi="Tahoma" w:cs="Tahoma"/>
          <w:i/>
          <w:sz w:val="20"/>
          <w:szCs w:val="20"/>
          <w:lang w:val="es-ES"/>
        </w:rPr>
      </w:pPr>
      <w:r>
        <w:rPr>
          <w:rFonts w:ascii="Tahoma" w:hAnsi="Tahoma" w:cs="Tahoma"/>
          <w:i/>
          <w:sz w:val="20"/>
          <w:szCs w:val="20"/>
          <w:lang w:val="es-ES"/>
        </w:rPr>
        <w:t xml:space="preserve">Curtea de Arges – 28 octombrie 2014 </w:t>
      </w:r>
    </w:p>
    <w:p w:rsidR="00464689" w:rsidRDefault="00464689"/>
    <w:sectPr w:rsidR="00464689" w:rsidSect="00C77C17">
      <w:pgSz w:w="12240" w:h="15840"/>
      <w:pgMar w:top="568" w:right="118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10"/>
    <w:rsid w:val="00464689"/>
    <w:rsid w:val="00C77C17"/>
    <w:rsid w:val="00E2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57283-ADC3-48D6-BCAC-29D7E0A0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17"/>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77C17"/>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49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2014-11-10T11:32:00Z</dcterms:created>
  <dcterms:modified xsi:type="dcterms:W3CDTF">2014-11-10T11:33:00Z</dcterms:modified>
</cp:coreProperties>
</file>